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53906" w:rsidRDefault="00B3448B" w:rsidP="00B3448B"/>
    <w:p w:rsidR="00B3448B" w:rsidRPr="00D53906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5390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00FA9" w:rsidRPr="00000FA9">
        <w:rPr>
          <w:rStyle w:val="a9"/>
        </w:rPr>
        <w:t>Открытое акционерное общество «ТАИФ-НК»</w:t>
      </w:r>
      <w:r w:rsidRPr="00883461">
        <w:rPr>
          <w:rStyle w:val="a9"/>
        </w:rPr>
        <w:fldChar w:fldCharType="end"/>
      </w:r>
      <w:bookmarkStart w:id="0" w:name="_GoBack"/>
      <w:bookmarkEnd w:id="0"/>
      <w:r w:rsidRPr="00883461">
        <w:rPr>
          <w:rStyle w:val="a9"/>
        </w:rPr>
        <w:t> </w:t>
      </w:r>
      <w:r w:rsidR="00D53906" w:rsidRPr="00D53906">
        <w:rPr>
          <w:rStyle w:val="a9"/>
        </w:rPr>
        <w:t>Управление, Отдел контроля и анализа системы управления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00F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0F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2"/>
    <w:docVar w:name="ceh_info" w:val="Открытое акционерное общество «ТАИФ-НК»"/>
    <w:docVar w:name="doc_name" w:val="Документ32"/>
    <w:docVar w:name="fill_date" w:val="23.11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000FA9"/>
    <w:rsid w:val="00000FA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C3F0A"/>
    <w:rsid w:val="006E4DFC"/>
    <w:rsid w:val="00725C51"/>
    <w:rsid w:val="00820552"/>
    <w:rsid w:val="008B781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390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BE1F8-B423-4BB1-B80B-95CB34A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Санников Сергей Павлович</cp:lastModifiedBy>
  <cp:revision>4</cp:revision>
  <dcterms:created xsi:type="dcterms:W3CDTF">2016-11-25T10:30:00Z</dcterms:created>
  <dcterms:modified xsi:type="dcterms:W3CDTF">2017-02-22T07:49:00Z</dcterms:modified>
</cp:coreProperties>
</file>