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B3448B" w:rsidRPr="009C2810" w:rsidRDefault="00B3448B" w:rsidP="00B3448B"/>
    <w:p w:rsidR="009C2810" w:rsidRPr="006817FC" w:rsidRDefault="00B3448B" w:rsidP="009C2810">
      <w:pPr>
        <w:jc w:val="center"/>
        <w:rPr>
          <w:sz w:val="22"/>
          <w:szCs w:val="22"/>
        </w:rPr>
      </w:pPr>
      <w:r w:rsidRPr="006817FC">
        <w:rPr>
          <w:sz w:val="22"/>
          <w:szCs w:val="22"/>
        </w:rPr>
        <w:t>Наименование организации:</w:t>
      </w:r>
      <w:r w:rsidRPr="006817FC">
        <w:rPr>
          <w:rStyle w:val="a9"/>
          <w:sz w:val="22"/>
          <w:szCs w:val="22"/>
        </w:rPr>
        <w:t xml:space="preserve"> </w:t>
      </w:r>
      <w:r w:rsidR="006817FC" w:rsidRPr="006817FC">
        <w:rPr>
          <w:sz w:val="22"/>
          <w:szCs w:val="22"/>
        </w:rPr>
        <w:fldChar w:fldCharType="begin"/>
      </w:r>
      <w:r w:rsidR="006817FC" w:rsidRPr="006817FC">
        <w:rPr>
          <w:sz w:val="22"/>
          <w:szCs w:val="22"/>
        </w:rPr>
        <w:instrText xml:space="preserve"> DOCVARIABLE ceh_info \* MERGEFORMAT </w:instrText>
      </w:r>
      <w:r w:rsidR="006817FC" w:rsidRPr="006817FC">
        <w:rPr>
          <w:sz w:val="22"/>
          <w:szCs w:val="22"/>
        </w:rPr>
        <w:fldChar w:fldCharType="separate"/>
      </w:r>
      <w:r w:rsidR="00861AB6" w:rsidRPr="006817FC">
        <w:rPr>
          <w:rStyle w:val="a9"/>
          <w:sz w:val="22"/>
          <w:szCs w:val="22"/>
        </w:rPr>
        <w:t xml:space="preserve"> </w:t>
      </w:r>
      <w:r w:rsidR="00D219BB" w:rsidRPr="006817FC">
        <w:rPr>
          <w:rStyle w:val="a9"/>
          <w:sz w:val="22"/>
          <w:szCs w:val="22"/>
        </w:rPr>
        <w:t>А</w:t>
      </w:r>
      <w:r w:rsidR="00861AB6" w:rsidRPr="006817FC">
        <w:rPr>
          <w:rStyle w:val="a9"/>
          <w:sz w:val="22"/>
          <w:szCs w:val="22"/>
        </w:rPr>
        <w:t>кционерное общество «ТАИФ-НК»</w:t>
      </w:r>
      <w:r w:rsidR="006817FC" w:rsidRPr="006817FC">
        <w:rPr>
          <w:rStyle w:val="a9"/>
          <w:sz w:val="22"/>
          <w:szCs w:val="22"/>
        </w:rPr>
        <w:fldChar w:fldCharType="end"/>
      </w:r>
      <w:r w:rsidRPr="006817FC">
        <w:rPr>
          <w:rStyle w:val="a9"/>
          <w:sz w:val="22"/>
          <w:szCs w:val="22"/>
        </w:rPr>
        <w:t> </w:t>
      </w:r>
      <w:r w:rsidR="009C2810" w:rsidRPr="006817FC">
        <w:rPr>
          <w:sz w:val="22"/>
          <w:szCs w:val="22"/>
          <w:u w:val="single"/>
        </w:rPr>
        <w:t xml:space="preserve">КГПТО, Цех №06 - </w:t>
      </w:r>
      <w:r w:rsidR="00052246" w:rsidRPr="006817FC">
        <w:rPr>
          <w:sz w:val="22"/>
          <w:szCs w:val="22"/>
          <w:u w:val="single"/>
        </w:rPr>
        <w:t>контрольно-измерительных приборов и автоматики</w:t>
      </w:r>
    </w:p>
    <w:p w:rsidR="00B3448B" w:rsidRPr="006817FC" w:rsidRDefault="00B3448B" w:rsidP="00B3448B">
      <w:pPr>
        <w:rPr>
          <w:sz w:val="22"/>
          <w:szCs w:val="22"/>
        </w:rPr>
      </w:pP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6817FC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6817FC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bookmarkStart w:id="0" w:name="table1"/>
            <w:bookmarkEnd w:id="0"/>
            <w:r w:rsidRPr="006817FC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6817FC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6817FC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6817FC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6817FC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6817F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6817FC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6817F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6817F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6817F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6817F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класс 4</w:t>
            </w:r>
          </w:p>
        </w:tc>
      </w:tr>
      <w:tr w:rsidR="00AF1EDF" w:rsidRPr="006817FC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6817F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vAlign w:val="center"/>
          </w:tcPr>
          <w:p w:rsidR="00AF1EDF" w:rsidRPr="006817FC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6817FC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 xml:space="preserve">в том </w:t>
            </w:r>
            <w:proofErr w:type="gramStart"/>
            <w:r w:rsidRPr="006817FC">
              <w:rPr>
                <w:rFonts w:ascii="Times New Roman" w:hAnsi="Times New Roman"/>
              </w:rPr>
              <w:t>числе</w:t>
            </w:r>
            <w:proofErr w:type="gramEnd"/>
            <w:r w:rsidRPr="006817FC">
              <w:rPr>
                <w:rFonts w:ascii="Times New Roman" w:hAnsi="Times New Roman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6817F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6817F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9" w:type="dxa"/>
            <w:vAlign w:val="center"/>
          </w:tcPr>
          <w:p w:rsidR="00AF1EDF" w:rsidRPr="006817F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6817F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6817F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6817F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6817F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AF1EDF" w:rsidRPr="006817FC" w:rsidTr="004654AF">
        <w:trPr>
          <w:jc w:val="center"/>
        </w:trPr>
        <w:tc>
          <w:tcPr>
            <w:tcW w:w="3518" w:type="dxa"/>
            <w:vAlign w:val="center"/>
          </w:tcPr>
          <w:p w:rsidR="00AF1EDF" w:rsidRPr="006817F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6817FC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6817FC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6817F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6817F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6817F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6817FC" w:rsidRDefault="004654AF" w:rsidP="006817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6817F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6817F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6817F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10</w:t>
            </w:r>
          </w:p>
        </w:tc>
      </w:tr>
      <w:tr w:rsidR="00AF1EDF" w:rsidRPr="006817FC" w:rsidTr="004654AF">
        <w:trPr>
          <w:jc w:val="center"/>
        </w:trPr>
        <w:tc>
          <w:tcPr>
            <w:tcW w:w="3518" w:type="dxa"/>
            <w:vAlign w:val="center"/>
          </w:tcPr>
          <w:p w:rsidR="00AF1EDF" w:rsidRPr="006817F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bookmarkStart w:id="1" w:name="pos1"/>
            <w:bookmarkEnd w:id="1"/>
            <w:r w:rsidRPr="006817FC">
              <w:rPr>
                <w:rFonts w:ascii="Times New Roman" w:hAnsi="Times New Roman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6817FC" w:rsidRDefault="006817FC" w:rsidP="00E46887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38</w:t>
            </w:r>
          </w:p>
        </w:tc>
        <w:tc>
          <w:tcPr>
            <w:tcW w:w="3118" w:type="dxa"/>
            <w:vAlign w:val="center"/>
          </w:tcPr>
          <w:p w:rsidR="00AF1EDF" w:rsidRPr="006817FC" w:rsidRDefault="006817FC" w:rsidP="00E46887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38</w:t>
            </w:r>
          </w:p>
        </w:tc>
        <w:tc>
          <w:tcPr>
            <w:tcW w:w="1063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6817FC" w:rsidRDefault="00450355" w:rsidP="00F97B7E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1</w:t>
            </w:r>
            <w:r w:rsidR="00F97B7E" w:rsidRPr="006817FC">
              <w:rPr>
                <w:rFonts w:ascii="Times New Roman" w:hAnsi="Times New Roman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6817FC" w:rsidRDefault="00450355" w:rsidP="006817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2</w:t>
            </w:r>
            <w:r w:rsidR="006817FC" w:rsidRPr="006817FC">
              <w:rPr>
                <w:rFonts w:ascii="Times New Roman" w:hAnsi="Times New Roman"/>
              </w:rPr>
              <w:t>3</w:t>
            </w:r>
          </w:p>
        </w:tc>
        <w:tc>
          <w:tcPr>
            <w:tcW w:w="1169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</w:tr>
      <w:tr w:rsidR="00AF1EDF" w:rsidRPr="006817FC" w:rsidTr="004654AF">
        <w:trPr>
          <w:jc w:val="center"/>
        </w:trPr>
        <w:tc>
          <w:tcPr>
            <w:tcW w:w="3518" w:type="dxa"/>
            <w:vAlign w:val="center"/>
          </w:tcPr>
          <w:p w:rsidR="00AF1EDF" w:rsidRPr="006817F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bookmarkStart w:id="2" w:name="pos2"/>
            <w:bookmarkEnd w:id="2"/>
            <w:r w:rsidRPr="006817FC">
              <w:rPr>
                <w:rFonts w:ascii="Times New Roman" w:hAnsi="Times New Roman"/>
              </w:rPr>
              <w:t>Работники, занятые на рабочих м</w:t>
            </w:r>
            <w:r w:rsidRPr="006817FC">
              <w:rPr>
                <w:rFonts w:ascii="Times New Roman" w:hAnsi="Times New Roman"/>
              </w:rPr>
              <w:t>е</w:t>
            </w:r>
            <w:r w:rsidRPr="006817FC">
              <w:rPr>
                <w:rFonts w:ascii="Times New Roman" w:hAnsi="Times New Roman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6817FC" w:rsidRDefault="00E46887" w:rsidP="006817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8</w:t>
            </w:r>
            <w:r w:rsidR="006817FC" w:rsidRPr="006817FC">
              <w:rPr>
                <w:rFonts w:ascii="Times New Roman" w:hAnsi="Times New Roman"/>
              </w:rPr>
              <w:t>3</w:t>
            </w:r>
          </w:p>
        </w:tc>
        <w:tc>
          <w:tcPr>
            <w:tcW w:w="3118" w:type="dxa"/>
            <w:vAlign w:val="center"/>
          </w:tcPr>
          <w:p w:rsidR="00AF1EDF" w:rsidRPr="006817FC" w:rsidRDefault="00E46887" w:rsidP="006817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8</w:t>
            </w:r>
            <w:r w:rsidR="006817FC" w:rsidRPr="006817FC">
              <w:rPr>
                <w:rFonts w:ascii="Times New Roman" w:hAnsi="Times New Roman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6817FC" w:rsidRDefault="00450355" w:rsidP="00F97B7E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1</w:t>
            </w:r>
            <w:r w:rsidR="00F97B7E" w:rsidRPr="006817FC">
              <w:rPr>
                <w:rFonts w:ascii="Times New Roman" w:hAnsi="Times New Roman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6817FC" w:rsidRDefault="006817FC" w:rsidP="006817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68</w:t>
            </w:r>
          </w:p>
        </w:tc>
        <w:tc>
          <w:tcPr>
            <w:tcW w:w="1169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</w:tr>
      <w:tr w:rsidR="00AF1EDF" w:rsidRPr="006817FC" w:rsidTr="004654AF">
        <w:trPr>
          <w:jc w:val="center"/>
        </w:trPr>
        <w:tc>
          <w:tcPr>
            <w:tcW w:w="3518" w:type="dxa"/>
            <w:vAlign w:val="center"/>
          </w:tcPr>
          <w:p w:rsidR="00AF1EDF" w:rsidRPr="006817F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bookmarkStart w:id="3" w:name="pos3"/>
            <w:bookmarkEnd w:id="3"/>
            <w:r w:rsidRPr="006817FC">
              <w:rPr>
                <w:rFonts w:ascii="Times New Roman" w:hAnsi="Times New Roman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6817FC" w:rsidRDefault="000C7E8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6817FC" w:rsidRDefault="000C7E8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2</w:t>
            </w:r>
          </w:p>
        </w:tc>
        <w:tc>
          <w:tcPr>
            <w:tcW w:w="1063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817FC" w:rsidRDefault="0056316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817FC" w:rsidRDefault="00563162" w:rsidP="006817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</w:tr>
      <w:tr w:rsidR="00AF1EDF" w:rsidRPr="006817FC" w:rsidTr="004654AF">
        <w:trPr>
          <w:jc w:val="center"/>
        </w:trPr>
        <w:tc>
          <w:tcPr>
            <w:tcW w:w="3518" w:type="dxa"/>
            <w:vAlign w:val="center"/>
          </w:tcPr>
          <w:p w:rsidR="00AF1EDF" w:rsidRPr="006817F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bookmarkStart w:id="4" w:name="pos4"/>
            <w:bookmarkEnd w:id="4"/>
            <w:r w:rsidRPr="006817FC">
              <w:rPr>
                <w:rFonts w:ascii="Times New Roman" w:hAnsi="Times New Roman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6817FC" w:rsidRDefault="00861AB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6817FC" w:rsidRDefault="00861AB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817FC" w:rsidRDefault="00861AB6" w:rsidP="006817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</w:tr>
      <w:tr w:rsidR="00AF1EDF" w:rsidRPr="006817FC" w:rsidTr="004654AF">
        <w:trPr>
          <w:jc w:val="center"/>
        </w:trPr>
        <w:tc>
          <w:tcPr>
            <w:tcW w:w="3518" w:type="dxa"/>
            <w:vAlign w:val="center"/>
          </w:tcPr>
          <w:p w:rsidR="00AF1EDF" w:rsidRPr="006817F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bookmarkStart w:id="5" w:name="pos5"/>
            <w:bookmarkEnd w:id="5"/>
            <w:r w:rsidRPr="006817FC">
              <w:rPr>
                <w:rFonts w:ascii="Times New Roman" w:hAnsi="Times New Roman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6817FC" w:rsidRDefault="00861AB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6817FC" w:rsidRDefault="00861AB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817FC" w:rsidRDefault="00861AB6" w:rsidP="006817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817FC" w:rsidRDefault="00861AB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6817FC">
              <w:rPr>
                <w:rFonts w:ascii="Times New Roman" w:hAnsi="Times New Roman"/>
              </w:rPr>
              <w:t>0</w:t>
            </w:r>
          </w:p>
        </w:tc>
      </w:tr>
    </w:tbl>
    <w:p w:rsidR="00F06873" w:rsidRPr="006817FC" w:rsidRDefault="00F06873" w:rsidP="00F06873">
      <w:pPr>
        <w:pStyle w:val="a6"/>
        <w:jc w:val="both"/>
        <w:rPr>
          <w:rFonts w:ascii="Times New Roman" w:hAnsi="Times New Roman"/>
          <w:b/>
        </w:rPr>
      </w:pPr>
      <w:bookmarkStart w:id="6" w:name="_GoBack"/>
      <w:bookmarkEnd w:id="6"/>
    </w:p>
    <w:sectPr w:rsidR="00F06873" w:rsidRPr="006817FC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activedoc_name" w:val="Документ26"/>
    <w:docVar w:name="ceh_info" w:val="Открытое акционерное общество «ТАИФ-НК»"/>
    <w:docVar w:name="doc_name" w:val="Документ26"/>
    <w:docVar w:name="fill_date" w:val="29.06.2015"/>
    <w:docVar w:name="org_name" w:val="     "/>
    <w:docVar w:name="pers_guids" w:val="990CE14BE95C422EA717813A0B9F71C9@051-720-862-36~9DBF0353C5484F1B817F95CB2AD3A311@136-233-088 37~400DBB0763764F968CB010D1F816FF39@070-563-108 38"/>
    <w:docVar w:name="pers_snils" w:val="990CE14BE95C422EA717813A0B9F71C9@051-720-862-36~9DBF0353C5484F1B817F95CB2AD3A311@136-233-088 37~400DBB0763764F968CB010D1F816FF39@070-563-108 38"/>
    <w:docVar w:name="sv_docs" w:val="1"/>
  </w:docVars>
  <w:rsids>
    <w:rsidRoot w:val="00861AB6"/>
    <w:rsid w:val="0002033E"/>
    <w:rsid w:val="00052246"/>
    <w:rsid w:val="000C5130"/>
    <w:rsid w:val="000C7E82"/>
    <w:rsid w:val="000D25A3"/>
    <w:rsid w:val="000D3760"/>
    <w:rsid w:val="000F0714"/>
    <w:rsid w:val="000F0B90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355"/>
    <w:rsid w:val="00450E3E"/>
    <w:rsid w:val="004654AF"/>
    <w:rsid w:val="00495D50"/>
    <w:rsid w:val="004B7161"/>
    <w:rsid w:val="004C6BD0"/>
    <w:rsid w:val="004D3FF5"/>
    <w:rsid w:val="004E5CB1"/>
    <w:rsid w:val="00510A93"/>
    <w:rsid w:val="00547088"/>
    <w:rsid w:val="005567D6"/>
    <w:rsid w:val="00563162"/>
    <w:rsid w:val="005645F0"/>
    <w:rsid w:val="00572AE0"/>
    <w:rsid w:val="00584289"/>
    <w:rsid w:val="005B16F0"/>
    <w:rsid w:val="005F64E6"/>
    <w:rsid w:val="0065289A"/>
    <w:rsid w:val="0067226F"/>
    <w:rsid w:val="006817FC"/>
    <w:rsid w:val="006E4DFC"/>
    <w:rsid w:val="00725C51"/>
    <w:rsid w:val="00820552"/>
    <w:rsid w:val="00861AB6"/>
    <w:rsid w:val="0089725C"/>
    <w:rsid w:val="00936F48"/>
    <w:rsid w:val="009647F7"/>
    <w:rsid w:val="009A1326"/>
    <w:rsid w:val="009C2810"/>
    <w:rsid w:val="009D6532"/>
    <w:rsid w:val="00A026A4"/>
    <w:rsid w:val="00AF1EDF"/>
    <w:rsid w:val="00B12623"/>
    <w:rsid w:val="00B12F45"/>
    <w:rsid w:val="00B2089E"/>
    <w:rsid w:val="00B3448B"/>
    <w:rsid w:val="00B74AA0"/>
    <w:rsid w:val="00B874F5"/>
    <w:rsid w:val="00BA560A"/>
    <w:rsid w:val="00C0355B"/>
    <w:rsid w:val="00C93056"/>
    <w:rsid w:val="00CA2E96"/>
    <w:rsid w:val="00CD2568"/>
    <w:rsid w:val="00D11966"/>
    <w:rsid w:val="00D219BB"/>
    <w:rsid w:val="00DC0F74"/>
    <w:rsid w:val="00DC1A91"/>
    <w:rsid w:val="00DD6622"/>
    <w:rsid w:val="00E25119"/>
    <w:rsid w:val="00E30B79"/>
    <w:rsid w:val="00E458F1"/>
    <w:rsid w:val="00E46887"/>
    <w:rsid w:val="00EA3306"/>
    <w:rsid w:val="00EB7BDE"/>
    <w:rsid w:val="00EC5373"/>
    <w:rsid w:val="00F06873"/>
    <w:rsid w:val="00F262EE"/>
    <w:rsid w:val="00F835B0"/>
    <w:rsid w:val="00F97B7E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100</TotalTime>
  <Pages>1</Pages>
  <Words>157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Microsoft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Гузель</dc:creator>
  <cp:lastModifiedBy>Преображенская Галина Николаевна</cp:lastModifiedBy>
  <cp:revision>12</cp:revision>
  <cp:lastPrinted>2015-11-18T12:42:00Z</cp:lastPrinted>
  <dcterms:created xsi:type="dcterms:W3CDTF">2015-11-18T12:40:00Z</dcterms:created>
  <dcterms:modified xsi:type="dcterms:W3CDTF">2025-09-23T12:58:00Z</dcterms:modified>
</cp:coreProperties>
</file>